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46" w:rsidRDefault="00D31D00" w:rsidP="00DE0446">
      <w:pPr>
        <w:rPr>
          <w:sz w:val="24"/>
          <w:szCs w:val="24"/>
        </w:rPr>
      </w:pPr>
      <w:r>
        <w:rPr>
          <w:rFonts w:hint="eastAsia"/>
          <w:sz w:val="24"/>
          <w:szCs w:val="24"/>
        </w:rPr>
        <w:t>2014</w:t>
      </w:r>
      <w:r>
        <w:rPr>
          <w:rFonts w:hint="eastAsia"/>
          <w:sz w:val="24"/>
          <w:szCs w:val="24"/>
        </w:rPr>
        <w:t>年政策提言ツアー</w:t>
      </w:r>
      <w:r w:rsidR="00DE0446">
        <w:rPr>
          <w:rFonts w:hint="eastAsia"/>
          <w:sz w:val="24"/>
          <w:szCs w:val="24"/>
        </w:rPr>
        <w:t xml:space="preserve">　活動報告書</w:t>
      </w:r>
    </w:p>
    <w:p w:rsidR="00DE0446" w:rsidRDefault="00DE0446" w:rsidP="00DE0446">
      <w:pPr>
        <w:rPr>
          <w:sz w:val="24"/>
          <w:szCs w:val="24"/>
        </w:rPr>
      </w:pPr>
    </w:p>
    <w:p w:rsidR="00DE0446" w:rsidRDefault="00DE0446" w:rsidP="00DE0446">
      <w:pPr>
        <w:rPr>
          <w:sz w:val="32"/>
          <w:szCs w:val="32"/>
        </w:rPr>
      </w:pPr>
      <w:r w:rsidRPr="00FD4EE8">
        <w:rPr>
          <w:rFonts w:hint="eastAsia"/>
          <w:b/>
          <w:i/>
          <w:sz w:val="32"/>
          <w:szCs w:val="32"/>
          <w:u w:val="single"/>
        </w:rPr>
        <w:t>ISFJ Inter-</w:t>
      </w:r>
      <w:r>
        <w:rPr>
          <w:rFonts w:hint="eastAsia"/>
          <w:b/>
          <w:i/>
          <w:sz w:val="32"/>
          <w:szCs w:val="32"/>
          <w:u w:val="single"/>
        </w:rPr>
        <w:t xml:space="preserve">university </w:t>
      </w:r>
      <w:r w:rsidRPr="00FD4EE8">
        <w:rPr>
          <w:rFonts w:hint="eastAsia"/>
          <w:b/>
          <w:i/>
          <w:sz w:val="32"/>
          <w:szCs w:val="32"/>
          <w:u w:val="single"/>
        </w:rPr>
        <w:t>Seminar for the Future of Japan</w:t>
      </w:r>
    </w:p>
    <w:p w:rsidR="00D31D00" w:rsidRDefault="00DE0446" w:rsidP="00DE0446">
      <w:pPr>
        <w:rPr>
          <w:sz w:val="24"/>
          <w:szCs w:val="24"/>
        </w:rPr>
      </w:pPr>
      <w:r>
        <w:rPr>
          <w:rFonts w:hint="eastAsia"/>
          <w:sz w:val="24"/>
          <w:szCs w:val="24"/>
        </w:rPr>
        <w:t xml:space="preserve">                                                     </w:t>
      </w:r>
      <w:r w:rsidR="00D31D00">
        <w:rPr>
          <w:rFonts w:hint="eastAsia"/>
          <w:sz w:val="24"/>
          <w:szCs w:val="24"/>
        </w:rPr>
        <w:t xml:space="preserve">　文責：関本洋介</w:t>
      </w:r>
    </w:p>
    <w:p w:rsidR="00DE0446" w:rsidRDefault="00DE0446" w:rsidP="00DE0446">
      <w:pPr>
        <w:rPr>
          <w:sz w:val="24"/>
          <w:szCs w:val="24"/>
        </w:rPr>
      </w:pPr>
      <w:r>
        <w:rPr>
          <w:rFonts w:hint="eastAsia"/>
          <w:sz w:val="24"/>
          <w:szCs w:val="24"/>
        </w:rPr>
        <w:t>【日時】</w:t>
      </w:r>
    </w:p>
    <w:p w:rsidR="00DE0446" w:rsidRDefault="00D31D00" w:rsidP="00DE0446">
      <w:pPr>
        <w:rPr>
          <w:sz w:val="24"/>
          <w:szCs w:val="24"/>
        </w:rPr>
      </w:pPr>
      <w:r>
        <w:rPr>
          <w:rFonts w:hint="eastAsia"/>
          <w:sz w:val="24"/>
          <w:szCs w:val="24"/>
        </w:rPr>
        <w:t>2014</w:t>
      </w:r>
      <w:r w:rsidR="00DE0446">
        <w:rPr>
          <w:rFonts w:hint="eastAsia"/>
          <w:sz w:val="24"/>
          <w:szCs w:val="24"/>
        </w:rPr>
        <w:t>年</w:t>
      </w:r>
      <w:r>
        <w:rPr>
          <w:rFonts w:hint="eastAsia"/>
          <w:sz w:val="24"/>
          <w:szCs w:val="24"/>
        </w:rPr>
        <w:t>2</w:t>
      </w:r>
      <w:r w:rsidR="00DE0446">
        <w:rPr>
          <w:rFonts w:hint="eastAsia"/>
          <w:sz w:val="24"/>
          <w:szCs w:val="24"/>
        </w:rPr>
        <w:t>月</w:t>
      </w:r>
      <w:r>
        <w:rPr>
          <w:rFonts w:hint="eastAsia"/>
          <w:sz w:val="24"/>
          <w:szCs w:val="24"/>
        </w:rPr>
        <w:t>12</w:t>
      </w:r>
      <w:r w:rsidR="00DE0446">
        <w:rPr>
          <w:rFonts w:hint="eastAsia"/>
          <w:sz w:val="24"/>
          <w:szCs w:val="24"/>
        </w:rPr>
        <w:t>日</w:t>
      </w:r>
      <w:r w:rsidR="00DE0446">
        <w:rPr>
          <w:rFonts w:hint="eastAsia"/>
          <w:sz w:val="24"/>
          <w:szCs w:val="24"/>
        </w:rPr>
        <w:t>(</w:t>
      </w:r>
      <w:r>
        <w:rPr>
          <w:rFonts w:hint="eastAsia"/>
          <w:sz w:val="24"/>
          <w:szCs w:val="24"/>
        </w:rPr>
        <w:t>水</w:t>
      </w:r>
      <w:r w:rsidR="00DE0446">
        <w:rPr>
          <w:rFonts w:hint="eastAsia"/>
          <w:sz w:val="24"/>
          <w:szCs w:val="24"/>
        </w:rPr>
        <w:t>)</w:t>
      </w:r>
    </w:p>
    <w:p w:rsidR="00DE0446" w:rsidRDefault="00DE0446" w:rsidP="00DE0446">
      <w:pPr>
        <w:rPr>
          <w:sz w:val="24"/>
          <w:szCs w:val="24"/>
        </w:rPr>
      </w:pPr>
    </w:p>
    <w:p w:rsidR="00DE0446" w:rsidRDefault="00DE0446" w:rsidP="00DE0446">
      <w:pPr>
        <w:rPr>
          <w:sz w:val="24"/>
          <w:szCs w:val="24"/>
        </w:rPr>
      </w:pPr>
      <w:r>
        <w:rPr>
          <w:rFonts w:hint="eastAsia"/>
          <w:sz w:val="24"/>
          <w:szCs w:val="24"/>
        </w:rPr>
        <w:t>【会場】</w:t>
      </w:r>
    </w:p>
    <w:p w:rsidR="00DE0446" w:rsidRDefault="00D31D00" w:rsidP="00DE0446">
      <w:pPr>
        <w:rPr>
          <w:sz w:val="24"/>
          <w:szCs w:val="24"/>
        </w:rPr>
      </w:pPr>
      <w:r>
        <w:rPr>
          <w:rFonts w:hint="eastAsia"/>
          <w:sz w:val="24"/>
          <w:szCs w:val="24"/>
        </w:rPr>
        <w:t>観光庁</w:t>
      </w:r>
    </w:p>
    <w:p w:rsidR="00DE0446" w:rsidRDefault="00DE0446" w:rsidP="00DE0446">
      <w:pPr>
        <w:rPr>
          <w:sz w:val="24"/>
          <w:szCs w:val="24"/>
        </w:rPr>
      </w:pPr>
    </w:p>
    <w:p w:rsidR="00DE0446" w:rsidRDefault="00DE0446" w:rsidP="00DE0446">
      <w:pPr>
        <w:rPr>
          <w:sz w:val="24"/>
          <w:szCs w:val="24"/>
        </w:rPr>
      </w:pPr>
      <w:r>
        <w:rPr>
          <w:rFonts w:hint="eastAsia"/>
          <w:sz w:val="24"/>
          <w:szCs w:val="24"/>
        </w:rPr>
        <w:t>【参加</w:t>
      </w:r>
      <w:r w:rsidR="00D31D00">
        <w:rPr>
          <w:rFonts w:hint="eastAsia"/>
          <w:sz w:val="24"/>
          <w:szCs w:val="24"/>
        </w:rPr>
        <w:t>人数</w:t>
      </w:r>
      <w:r>
        <w:rPr>
          <w:rFonts w:hint="eastAsia"/>
          <w:sz w:val="24"/>
          <w:szCs w:val="24"/>
        </w:rPr>
        <w:t>】</w:t>
      </w:r>
    </w:p>
    <w:p w:rsidR="00DE0446" w:rsidRDefault="00D31D00" w:rsidP="00437023">
      <w:pPr>
        <w:rPr>
          <w:sz w:val="24"/>
          <w:szCs w:val="24"/>
        </w:rPr>
      </w:pPr>
      <w:r>
        <w:rPr>
          <w:rFonts w:hint="eastAsia"/>
          <w:sz w:val="24"/>
          <w:szCs w:val="24"/>
        </w:rPr>
        <w:t>40</w:t>
      </w:r>
      <w:r>
        <w:rPr>
          <w:rFonts w:hint="eastAsia"/>
          <w:sz w:val="24"/>
          <w:szCs w:val="24"/>
        </w:rPr>
        <w:t>名程度</w:t>
      </w:r>
    </w:p>
    <w:p w:rsidR="00DE0446" w:rsidRPr="00013240" w:rsidRDefault="00DE0446" w:rsidP="00DE0446">
      <w:pPr>
        <w:rPr>
          <w:sz w:val="24"/>
          <w:szCs w:val="24"/>
        </w:rPr>
      </w:pPr>
    </w:p>
    <w:p w:rsidR="00DE0446" w:rsidRDefault="00DE0446" w:rsidP="00DE0446">
      <w:pPr>
        <w:rPr>
          <w:sz w:val="24"/>
          <w:szCs w:val="24"/>
        </w:rPr>
      </w:pPr>
      <w:r>
        <w:rPr>
          <w:rFonts w:hint="eastAsia"/>
          <w:sz w:val="24"/>
          <w:szCs w:val="24"/>
        </w:rPr>
        <w:t>【概要】</w:t>
      </w:r>
    </w:p>
    <w:p w:rsidR="00013240" w:rsidRPr="00013240" w:rsidRDefault="00D31D00" w:rsidP="00013240">
      <w:pPr>
        <w:autoSpaceDE w:val="0"/>
        <w:autoSpaceDN w:val="0"/>
        <w:adjustRightInd w:val="0"/>
        <w:jc w:val="left"/>
        <w:rPr>
          <w:rFonts w:ascii="ＭＳ 明朝" w:eastAsia="ＭＳ 明朝" w:hAnsi="ＭＳ 明朝" w:cs="HGP明朝B"/>
          <w:color w:val="000000"/>
          <w:kern w:val="0"/>
          <w:sz w:val="24"/>
          <w:szCs w:val="24"/>
        </w:rPr>
      </w:pPr>
      <w:r>
        <w:rPr>
          <w:rFonts w:ascii="ＭＳ 明朝" w:eastAsia="ＭＳ 明朝" w:hAnsi="ＭＳ 明朝" w:cs="HGP明朝B" w:hint="eastAsia"/>
          <w:color w:val="000000"/>
          <w:kern w:val="0"/>
          <w:sz w:val="24"/>
          <w:szCs w:val="24"/>
        </w:rPr>
        <w:t>昨年開催された政策フォーラムにおいて政策提言賞を受賞した大阪大学赤井研究会が</w:t>
      </w:r>
      <w:r w:rsidR="00E31E60">
        <w:rPr>
          <w:rFonts w:ascii="ＭＳ 明朝" w:eastAsia="ＭＳ 明朝" w:hAnsi="ＭＳ 明朝" w:cs="HGP明朝B" w:hint="eastAsia"/>
          <w:color w:val="000000"/>
          <w:kern w:val="0"/>
          <w:sz w:val="24"/>
          <w:szCs w:val="24"/>
        </w:rPr>
        <w:t>、</w:t>
      </w:r>
      <w:r>
        <w:rPr>
          <w:rFonts w:ascii="ＭＳ 明朝" w:eastAsia="ＭＳ 明朝" w:hAnsi="ＭＳ 明朝" w:cs="HGP明朝B" w:hint="eastAsia"/>
          <w:color w:val="000000"/>
          <w:kern w:val="0"/>
          <w:sz w:val="24"/>
          <w:szCs w:val="24"/>
        </w:rPr>
        <w:t>政策提言先である観光庁に赴き官僚の方の前で政策提言を行い</w:t>
      </w:r>
      <w:r w:rsidR="00E31E60">
        <w:rPr>
          <w:rFonts w:ascii="ＭＳ 明朝" w:eastAsia="ＭＳ 明朝" w:hAnsi="ＭＳ 明朝" w:cs="HGP明朝B" w:hint="eastAsia"/>
          <w:color w:val="000000"/>
          <w:kern w:val="0"/>
          <w:sz w:val="24"/>
          <w:szCs w:val="24"/>
        </w:rPr>
        <w:t>ました。</w:t>
      </w:r>
    </w:p>
    <w:p w:rsidR="00DE0446" w:rsidRPr="00013240" w:rsidRDefault="00DE0446" w:rsidP="00DE0446">
      <w:pPr>
        <w:rPr>
          <w:sz w:val="24"/>
          <w:szCs w:val="24"/>
        </w:rPr>
      </w:pPr>
    </w:p>
    <w:p w:rsidR="00DE0446" w:rsidRDefault="00DE0446" w:rsidP="00DE0446">
      <w:pPr>
        <w:rPr>
          <w:sz w:val="24"/>
          <w:szCs w:val="24"/>
        </w:rPr>
      </w:pPr>
      <w:r>
        <w:rPr>
          <w:rFonts w:hint="eastAsia"/>
          <w:sz w:val="24"/>
          <w:szCs w:val="24"/>
        </w:rPr>
        <w:t>【具体的内容】</w:t>
      </w:r>
    </w:p>
    <w:p w:rsidR="00DE0446" w:rsidRDefault="00E31E60" w:rsidP="00DE0446">
      <w:pPr>
        <w:rPr>
          <w:rFonts w:hint="eastAsia"/>
          <w:sz w:val="24"/>
          <w:szCs w:val="24"/>
        </w:rPr>
      </w:pPr>
      <w:r>
        <w:rPr>
          <w:rFonts w:hint="eastAsia"/>
          <w:sz w:val="24"/>
          <w:szCs w:val="24"/>
        </w:rPr>
        <w:t>ISFJ</w:t>
      </w:r>
      <w:r>
        <w:rPr>
          <w:rFonts w:hint="eastAsia"/>
          <w:sz w:val="24"/>
          <w:szCs w:val="24"/>
        </w:rPr>
        <w:t>と赤井研究会の紹介後、赤井研究会による政策発表を行い、それに基づき官僚の方から質問・フィードバックを頂きました。</w:t>
      </w:r>
    </w:p>
    <w:p w:rsidR="00E31E60" w:rsidRDefault="00E31E60" w:rsidP="00DE0446">
      <w:pPr>
        <w:rPr>
          <w:sz w:val="24"/>
          <w:szCs w:val="24"/>
        </w:rPr>
      </w:pPr>
    </w:p>
    <w:p w:rsidR="00EB592E" w:rsidRDefault="00DE0446">
      <w:pPr>
        <w:rPr>
          <w:sz w:val="24"/>
          <w:szCs w:val="24"/>
        </w:rPr>
      </w:pPr>
      <w:r>
        <w:rPr>
          <w:rFonts w:hint="eastAsia"/>
          <w:sz w:val="24"/>
          <w:szCs w:val="24"/>
        </w:rPr>
        <w:t>【責任者総評】</w:t>
      </w:r>
    </w:p>
    <w:p w:rsidR="009B72F4" w:rsidRDefault="00E31E60">
      <w:pPr>
        <w:rPr>
          <w:rFonts w:hint="eastAsia"/>
          <w:sz w:val="24"/>
          <w:szCs w:val="24"/>
        </w:rPr>
      </w:pPr>
      <w:r>
        <w:rPr>
          <w:rFonts w:hint="eastAsia"/>
          <w:sz w:val="24"/>
          <w:szCs w:val="24"/>
        </w:rPr>
        <w:t>今回の政策提言ツアーでは、赤井先生の</w:t>
      </w:r>
      <w:r w:rsidR="00EE3EEA">
        <w:rPr>
          <w:rFonts w:hint="eastAsia"/>
          <w:sz w:val="24"/>
          <w:szCs w:val="24"/>
        </w:rPr>
        <w:t>御</w:t>
      </w:r>
      <w:r>
        <w:rPr>
          <w:rFonts w:hint="eastAsia"/>
          <w:sz w:val="24"/>
          <w:szCs w:val="24"/>
        </w:rPr>
        <w:t>協力の</w:t>
      </w:r>
      <w:r w:rsidR="00EE3EEA">
        <w:rPr>
          <w:rFonts w:hint="eastAsia"/>
          <w:sz w:val="24"/>
          <w:szCs w:val="24"/>
        </w:rPr>
        <w:t>お蔭で</w:t>
      </w:r>
      <w:r>
        <w:rPr>
          <w:rFonts w:hint="eastAsia"/>
          <w:sz w:val="24"/>
          <w:szCs w:val="24"/>
        </w:rPr>
        <w:t>多くの官僚の</w:t>
      </w:r>
      <w:r w:rsidR="00EE3EEA">
        <w:rPr>
          <w:rFonts w:hint="eastAsia"/>
          <w:sz w:val="24"/>
          <w:szCs w:val="24"/>
        </w:rPr>
        <w:t>方に政策を聞いていただくことが出来ました。官僚の皆様は赤井研究会の発表を熱心に聞いてくださり、学生からの質問にも丁寧に答えていただきました。実際にビザ制度に関わる方にもご参加いただき、学生にとっては知見を広げるまたとない貴重な経験となりました。官僚の方からもよく研究されている論文であると評価していただき、</w:t>
      </w:r>
      <w:r w:rsidR="002E3849">
        <w:rPr>
          <w:rFonts w:hint="eastAsia"/>
          <w:sz w:val="24"/>
          <w:szCs w:val="24"/>
        </w:rPr>
        <w:t>参考になったという声を頂きました。</w:t>
      </w:r>
    </w:p>
    <w:p w:rsidR="002E3849" w:rsidRPr="009B72F4" w:rsidRDefault="002E3849">
      <w:pPr>
        <w:rPr>
          <w:rFonts w:asciiTheme="minorEastAsia" w:hAnsiTheme="minorEastAsia"/>
          <w:sz w:val="24"/>
          <w:szCs w:val="24"/>
        </w:rPr>
      </w:pPr>
      <w:r>
        <w:rPr>
          <w:rFonts w:hint="eastAsia"/>
          <w:sz w:val="24"/>
          <w:szCs w:val="24"/>
        </w:rPr>
        <w:t>本企画は、</w:t>
      </w:r>
      <w:bookmarkStart w:id="0" w:name="_GoBack"/>
      <w:bookmarkEnd w:id="0"/>
      <w:r>
        <w:rPr>
          <w:rFonts w:hint="eastAsia"/>
          <w:sz w:val="24"/>
          <w:szCs w:val="24"/>
        </w:rPr>
        <w:t>ISFJ</w:t>
      </w:r>
      <w:r>
        <w:rPr>
          <w:rFonts w:hint="eastAsia"/>
          <w:sz w:val="24"/>
          <w:szCs w:val="24"/>
        </w:rPr>
        <w:t>の理念である「学生による政策提言を発信して社会にインパクトを与える」ことの一歩となったのではないかと思っております。今年度の活動は本企画で最後となりますが、来年度以降も活動理念に基づき活動を続けてまいります。</w:t>
      </w:r>
    </w:p>
    <w:sectPr w:rsidR="002E3849" w:rsidRPr="009B72F4" w:rsidSect="00F104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D5" w:rsidRDefault="005013D5" w:rsidP="00DE0446">
      <w:r>
        <w:separator/>
      </w:r>
    </w:p>
  </w:endnote>
  <w:endnote w:type="continuationSeparator" w:id="0">
    <w:p w:rsidR="005013D5" w:rsidRDefault="005013D5" w:rsidP="00DE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D5" w:rsidRDefault="005013D5" w:rsidP="00DE0446">
      <w:r>
        <w:separator/>
      </w:r>
    </w:p>
  </w:footnote>
  <w:footnote w:type="continuationSeparator" w:id="0">
    <w:p w:rsidR="005013D5" w:rsidRDefault="005013D5" w:rsidP="00DE0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46"/>
    <w:rsid w:val="00013240"/>
    <w:rsid w:val="002E3849"/>
    <w:rsid w:val="00407E1A"/>
    <w:rsid w:val="00426949"/>
    <w:rsid w:val="00437023"/>
    <w:rsid w:val="005013D5"/>
    <w:rsid w:val="0054699B"/>
    <w:rsid w:val="00774133"/>
    <w:rsid w:val="007B29B7"/>
    <w:rsid w:val="008A12B2"/>
    <w:rsid w:val="008F7BCC"/>
    <w:rsid w:val="009B1B32"/>
    <w:rsid w:val="009B72F4"/>
    <w:rsid w:val="009F50D9"/>
    <w:rsid w:val="00A86818"/>
    <w:rsid w:val="00B6561B"/>
    <w:rsid w:val="00C74A87"/>
    <w:rsid w:val="00D31D00"/>
    <w:rsid w:val="00DE0446"/>
    <w:rsid w:val="00E31E60"/>
    <w:rsid w:val="00EB592E"/>
    <w:rsid w:val="00EE3EEA"/>
    <w:rsid w:val="00EF6387"/>
    <w:rsid w:val="00FD2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446"/>
    <w:pPr>
      <w:tabs>
        <w:tab w:val="center" w:pos="4252"/>
        <w:tab w:val="right" w:pos="8504"/>
      </w:tabs>
      <w:snapToGrid w:val="0"/>
    </w:pPr>
  </w:style>
  <w:style w:type="character" w:customStyle="1" w:styleId="a4">
    <w:name w:val="ヘッダー (文字)"/>
    <w:basedOn w:val="a0"/>
    <w:link w:val="a3"/>
    <w:uiPriority w:val="99"/>
    <w:rsid w:val="00DE0446"/>
  </w:style>
  <w:style w:type="paragraph" w:styleId="a5">
    <w:name w:val="footer"/>
    <w:basedOn w:val="a"/>
    <w:link w:val="a6"/>
    <w:uiPriority w:val="99"/>
    <w:unhideWhenUsed/>
    <w:rsid w:val="00DE0446"/>
    <w:pPr>
      <w:tabs>
        <w:tab w:val="center" w:pos="4252"/>
        <w:tab w:val="right" w:pos="8504"/>
      </w:tabs>
      <w:snapToGrid w:val="0"/>
    </w:pPr>
  </w:style>
  <w:style w:type="character" w:customStyle="1" w:styleId="a6">
    <w:name w:val="フッター (文字)"/>
    <w:basedOn w:val="a0"/>
    <w:link w:val="a5"/>
    <w:uiPriority w:val="99"/>
    <w:rsid w:val="00DE0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446"/>
    <w:pPr>
      <w:tabs>
        <w:tab w:val="center" w:pos="4252"/>
        <w:tab w:val="right" w:pos="8504"/>
      </w:tabs>
      <w:snapToGrid w:val="0"/>
    </w:pPr>
  </w:style>
  <w:style w:type="character" w:customStyle="1" w:styleId="a4">
    <w:name w:val="ヘッダー (文字)"/>
    <w:basedOn w:val="a0"/>
    <w:link w:val="a3"/>
    <w:uiPriority w:val="99"/>
    <w:rsid w:val="00DE0446"/>
  </w:style>
  <w:style w:type="paragraph" w:styleId="a5">
    <w:name w:val="footer"/>
    <w:basedOn w:val="a"/>
    <w:link w:val="a6"/>
    <w:uiPriority w:val="99"/>
    <w:unhideWhenUsed/>
    <w:rsid w:val="00DE0446"/>
    <w:pPr>
      <w:tabs>
        <w:tab w:val="center" w:pos="4252"/>
        <w:tab w:val="right" w:pos="8504"/>
      </w:tabs>
      <w:snapToGrid w:val="0"/>
    </w:pPr>
  </w:style>
  <w:style w:type="character" w:customStyle="1" w:styleId="a6">
    <w:name w:val="フッター (文字)"/>
    <w:basedOn w:val="a0"/>
    <w:link w:val="a5"/>
    <w:uiPriority w:val="99"/>
    <w:rsid w:val="00DE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Sekimoto Yosuke</cp:lastModifiedBy>
  <cp:revision>2</cp:revision>
  <dcterms:created xsi:type="dcterms:W3CDTF">2014-03-06T15:19:00Z</dcterms:created>
  <dcterms:modified xsi:type="dcterms:W3CDTF">2014-03-06T15:19:00Z</dcterms:modified>
</cp:coreProperties>
</file>